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651A3566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017288">
        <w:rPr>
          <w:rFonts w:eastAsia="Batang" w:cs="Times New Roman"/>
          <w:b/>
          <w:sz w:val="28"/>
          <w:szCs w:val="28"/>
        </w:rPr>
        <w:t>14</w:t>
      </w:r>
      <w:r w:rsidR="00CF6FEF">
        <w:rPr>
          <w:rFonts w:eastAsia="Batang" w:cs="Times New Roman"/>
          <w:b/>
          <w:sz w:val="28"/>
          <w:szCs w:val="28"/>
        </w:rPr>
        <w:t>9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17288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3C76ACF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B62C8">
        <w:rPr>
          <w:rFonts w:eastAsia="Batang" w:cs="Times New Roman"/>
          <w:b/>
          <w:sz w:val="28"/>
          <w:szCs w:val="28"/>
        </w:rPr>
        <w:t xml:space="preserve">08 </w:t>
      </w:r>
      <w:r w:rsidR="00017288">
        <w:rPr>
          <w:rFonts w:eastAsia="Batang" w:cs="Times New Roman"/>
          <w:b/>
          <w:sz w:val="28"/>
          <w:szCs w:val="28"/>
        </w:rPr>
        <w:t>listopada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17288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344C6AFA" w:rsidR="006862FC" w:rsidRPr="006862FC" w:rsidRDefault="00903D37" w:rsidP="00017288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</w:t>
      </w:r>
      <w:r w:rsidR="00017288">
        <w:rPr>
          <w:rFonts w:eastAsia="Times New Roman" w:cs="Times New Roman"/>
          <w:sz w:val="24"/>
          <w:szCs w:val="24"/>
          <w:lang w:eastAsia="pl-PL"/>
        </w:rPr>
        <w:t>1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B47FDA">
        <w:rPr>
          <w:rFonts w:eastAsia="Times New Roman" w:cs="Times New Roman"/>
          <w:sz w:val="24"/>
          <w:szCs w:val="24"/>
          <w:lang w:eastAsia="pl-PL"/>
        </w:rPr>
        <w:t>1</w:t>
      </w:r>
      <w:r w:rsidR="00017288">
        <w:rPr>
          <w:rFonts w:eastAsia="Times New Roman" w:cs="Times New Roman"/>
          <w:sz w:val="24"/>
          <w:szCs w:val="24"/>
          <w:lang w:eastAsia="pl-PL"/>
        </w:rPr>
        <w:t>899, z 2022 r. poz. 1846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017288">
        <w:rPr>
          <w:rFonts w:eastAsia="Batang" w:cs="Times New Roman"/>
          <w:b/>
          <w:sz w:val="24"/>
        </w:rPr>
        <w:t>,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017288">
        <w:rPr>
          <w:rFonts w:eastAsia="Batang" w:cs="Times New Roman"/>
          <w:b/>
          <w:sz w:val="24"/>
        </w:rPr>
        <w:t> 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2DCD642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017288">
      <w:pPr>
        <w:pStyle w:val="Nagwek1"/>
        <w:jc w:val="both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338"/>
        <w:gridCol w:w="850"/>
        <w:gridCol w:w="851"/>
        <w:gridCol w:w="850"/>
        <w:gridCol w:w="1559"/>
        <w:gridCol w:w="2977"/>
        <w:gridCol w:w="1701"/>
        <w:gridCol w:w="851"/>
        <w:gridCol w:w="708"/>
        <w:gridCol w:w="1418"/>
        <w:gridCol w:w="2130"/>
      </w:tblGrid>
      <w:tr w:rsidR="00BA7015" w:rsidRPr="009C4F3F" w14:paraId="42B67653" w14:textId="77777777" w:rsidTr="0033230E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2678C118" w:rsidR="005C4CB6" w:rsidRPr="009C4F3F" w:rsidRDefault="0033230E" w:rsidP="001C3C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5C4CB6" w:rsidRPr="009C4F3F">
              <w:rPr>
                <w:b/>
                <w:sz w:val="18"/>
                <w:szCs w:val="18"/>
              </w:rPr>
              <w:t>oz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448" w:type="dxa"/>
            <w:gridSpan w:val="5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977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701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1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8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418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2130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C1017C" w:rsidRPr="009C4F3F" w14:paraId="798F5663" w14:textId="77777777" w:rsidTr="00B043CA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C1017C" w:rsidRPr="009C4F3F" w:rsidRDefault="00C1017C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3"/>
          </w:tcPr>
          <w:p w14:paraId="7EFE018B" w14:textId="77777777" w:rsidR="00C1017C" w:rsidRPr="009C4F3F" w:rsidRDefault="00C1017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409" w:type="dxa"/>
            <w:gridSpan w:val="2"/>
          </w:tcPr>
          <w:p w14:paraId="718E3092" w14:textId="77777777" w:rsidR="00C1017C" w:rsidRPr="009C4F3F" w:rsidRDefault="00C1017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977" w:type="dxa"/>
            <w:vMerge/>
          </w:tcPr>
          <w:p w14:paraId="76EA53A3" w14:textId="77777777" w:rsidR="00C1017C" w:rsidRPr="009C4F3F" w:rsidRDefault="00C1017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978522" w14:textId="77777777" w:rsidR="00C1017C" w:rsidRPr="009C4F3F" w:rsidRDefault="00C1017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DB3900" w14:textId="77777777" w:rsidR="00C1017C" w:rsidRPr="009C4F3F" w:rsidRDefault="00C1017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E26920F" w14:textId="77777777" w:rsidR="00C1017C" w:rsidRPr="009C4F3F" w:rsidRDefault="00C1017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BE3A37" w14:textId="77777777" w:rsidR="00C1017C" w:rsidRPr="009C4F3F" w:rsidRDefault="00C1017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130" w:type="dxa"/>
            <w:vMerge/>
          </w:tcPr>
          <w:p w14:paraId="14CC380F" w14:textId="77777777" w:rsidR="00C1017C" w:rsidRPr="009C4F3F" w:rsidRDefault="00C1017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33230E" w:rsidRPr="009C4F3F" w14:paraId="4D1AC27F" w14:textId="77777777" w:rsidTr="0033230E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6D289B" w:rsidRPr="009C4F3F" w:rsidRDefault="006D289B" w:rsidP="001C3CE4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14:paraId="7E78A91F" w14:textId="77777777" w:rsidR="006D289B" w:rsidRPr="009C4F3F" w:rsidRDefault="006D289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0" w:type="dxa"/>
          </w:tcPr>
          <w:p w14:paraId="75FCF688" w14:textId="77777777" w:rsidR="006D289B" w:rsidRPr="009C4F3F" w:rsidRDefault="006D289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51" w:type="dxa"/>
          </w:tcPr>
          <w:p w14:paraId="048AB6EC" w14:textId="77777777" w:rsidR="006D289B" w:rsidRPr="009C4F3F" w:rsidRDefault="006D289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850" w:type="dxa"/>
          </w:tcPr>
          <w:p w14:paraId="5898246B" w14:textId="77777777" w:rsidR="006D289B" w:rsidRPr="009C4F3F" w:rsidRDefault="006D289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6D289B" w:rsidRPr="009C4F3F" w:rsidRDefault="006D289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977" w:type="dxa"/>
            <w:vMerge/>
          </w:tcPr>
          <w:p w14:paraId="7FDAEC03" w14:textId="77777777" w:rsidR="006D289B" w:rsidRPr="009C4F3F" w:rsidRDefault="006D289B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9D3A76" w14:textId="77777777" w:rsidR="006D289B" w:rsidRPr="009C4F3F" w:rsidRDefault="006D289B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D86EA7" w14:textId="77777777" w:rsidR="006D289B" w:rsidRPr="009C4F3F" w:rsidRDefault="006D289B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819AF78" w14:textId="77777777" w:rsidR="006D289B" w:rsidRPr="009C4F3F" w:rsidRDefault="006D289B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C6D6E47" w14:textId="77777777" w:rsidR="006D289B" w:rsidRPr="009C4F3F" w:rsidRDefault="006D289B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130" w:type="dxa"/>
            <w:vMerge/>
          </w:tcPr>
          <w:p w14:paraId="1D2C71E9" w14:textId="77777777" w:rsidR="006D289B" w:rsidRPr="009C4F3F" w:rsidRDefault="006D289B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33230E" w:rsidRPr="009C4F3F" w14:paraId="43BA80F5" w14:textId="77777777" w:rsidTr="0033230E">
        <w:trPr>
          <w:trHeight w:val="1656"/>
          <w:jc w:val="center"/>
        </w:trPr>
        <w:tc>
          <w:tcPr>
            <w:tcW w:w="542" w:type="dxa"/>
          </w:tcPr>
          <w:p w14:paraId="16A46D96" w14:textId="77777777" w:rsidR="006D289B" w:rsidRPr="009C4F3F" w:rsidRDefault="006D289B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338" w:type="dxa"/>
          </w:tcPr>
          <w:p w14:paraId="46A7CC83" w14:textId="77777777" w:rsidR="006D289B" w:rsidRPr="009C4F3F" w:rsidRDefault="006D289B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  <w:p w14:paraId="30F18A78" w14:textId="333CA852" w:rsidR="006D289B" w:rsidRPr="009C4F3F" w:rsidRDefault="006D289B" w:rsidP="007B0027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59F722" w14:textId="022231A5" w:rsidR="006D289B" w:rsidRPr="009C4F3F" w:rsidRDefault="006D289B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128/28</w:t>
            </w:r>
          </w:p>
        </w:tc>
        <w:tc>
          <w:tcPr>
            <w:tcW w:w="851" w:type="dxa"/>
          </w:tcPr>
          <w:p w14:paraId="3F6AAF84" w14:textId="6E0A56BD" w:rsidR="006D289B" w:rsidRPr="009C4F3F" w:rsidRDefault="006D289B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0,1709</w:t>
            </w:r>
          </w:p>
        </w:tc>
        <w:tc>
          <w:tcPr>
            <w:tcW w:w="850" w:type="dxa"/>
          </w:tcPr>
          <w:p w14:paraId="7ADC1E76" w14:textId="77777777" w:rsidR="006D289B" w:rsidRPr="009C4F3F" w:rsidRDefault="006D289B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98987F4" w14:textId="5C2A856C" w:rsidR="006D289B" w:rsidRPr="009A6DC9" w:rsidRDefault="006D289B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00027368/3</w:t>
            </w:r>
          </w:p>
        </w:tc>
        <w:tc>
          <w:tcPr>
            <w:tcW w:w="2977" w:type="dxa"/>
          </w:tcPr>
          <w:p w14:paraId="5C319BD7" w14:textId="5E875975" w:rsidR="006D289B" w:rsidRPr="009C4F3F" w:rsidRDefault="006D289B" w:rsidP="00636235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Pr="00636235">
              <w:rPr>
                <w:rFonts w:eastAsia="Batang"/>
                <w:sz w:val="18"/>
                <w:szCs w:val="18"/>
              </w:rPr>
              <w:t>w miejscowości Nowa Święta gm. Złotów, w otoczeniu terenów niezabudowanych leśnych oraz w sąsiedztwie czynnego zakładu produkcyjnego – tartaku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  <w:r w:rsidRPr="00636235">
              <w:rPr>
                <w:rFonts w:eastAsia="Batang"/>
                <w:sz w:val="18"/>
                <w:szCs w:val="18"/>
              </w:rPr>
              <w:t>możliwość uzbrojenia z sąsiedniej nieruchomości. Teren działki o kształcie regularnym, zbliżonym do prostokątnego, płaski</w:t>
            </w:r>
            <w:r>
              <w:rPr>
                <w:rFonts w:eastAsia="Batang"/>
                <w:sz w:val="18"/>
                <w:szCs w:val="18"/>
              </w:rPr>
              <w:t>, bez</w:t>
            </w:r>
            <w:r w:rsidRPr="00636235">
              <w:rPr>
                <w:rFonts w:eastAsia="Batang"/>
                <w:sz w:val="18"/>
                <w:szCs w:val="18"/>
              </w:rPr>
              <w:t xml:space="preserve"> bezpośredniego dostępu do drogi publicznej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  <w:r w:rsidRPr="00281A59">
              <w:rPr>
                <w:rFonts w:eastAsia="Batang"/>
                <w:sz w:val="18"/>
                <w:szCs w:val="18"/>
              </w:rPr>
              <w:t xml:space="preserve">użytek gruntowy- </w:t>
            </w:r>
            <w:r>
              <w:rPr>
                <w:rFonts w:eastAsia="Batang"/>
                <w:sz w:val="18"/>
                <w:szCs w:val="18"/>
              </w:rPr>
              <w:t>RVI</w:t>
            </w:r>
          </w:p>
        </w:tc>
        <w:tc>
          <w:tcPr>
            <w:tcW w:w="1701" w:type="dxa"/>
          </w:tcPr>
          <w:p w14:paraId="611E4D6F" w14:textId="77777777" w:rsidR="006D289B" w:rsidRDefault="006D289B" w:rsidP="00AD76D2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56FE6177" w14:textId="60775177" w:rsidR="006D289B" w:rsidRPr="008A50A5" w:rsidRDefault="006D289B" w:rsidP="00AD76D2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>
              <w:rPr>
                <w:rFonts w:eastAsia="Batang"/>
                <w:sz w:val="18"/>
                <w:szCs w:val="18"/>
              </w:rPr>
              <w:t xml:space="preserve"> ozn. jako obszary rozwoju zabudowy mieszkaniowej, mieszkaniowo usługowej</w:t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7EE06E4" w14:textId="4B518B72" w:rsidR="006D289B" w:rsidRPr="009C4F3F" w:rsidRDefault="006D289B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018B51EB" w14:textId="38D23A2F" w:rsidR="006D289B" w:rsidRPr="00087A4D" w:rsidRDefault="006D289B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43000</w:t>
            </w:r>
          </w:p>
        </w:tc>
        <w:tc>
          <w:tcPr>
            <w:tcW w:w="1418" w:type="dxa"/>
          </w:tcPr>
          <w:p w14:paraId="58D245DD" w14:textId="16176C8D" w:rsidR="006D289B" w:rsidRPr="009C4F3F" w:rsidRDefault="006D289B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2130" w:type="dxa"/>
          </w:tcPr>
          <w:p w14:paraId="15CF108C" w14:textId="77777777" w:rsidR="006D289B" w:rsidRPr="009C4F3F" w:rsidRDefault="006D289B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3230E" w:rsidRPr="009C4F3F" w14:paraId="693B1CFF" w14:textId="77777777" w:rsidTr="0033230E">
        <w:trPr>
          <w:trHeight w:val="16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327" w14:textId="74A0C841" w:rsidR="006D289B" w:rsidRPr="009C4F3F" w:rsidRDefault="006D289B" w:rsidP="006D2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E73" w14:textId="77777777" w:rsidR="006D289B" w:rsidRDefault="006D289B" w:rsidP="006D289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  <w:p w14:paraId="4E65A05A" w14:textId="6A5EE19C" w:rsidR="006D289B" w:rsidRDefault="006D289B" w:rsidP="006D289B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1D1" w14:textId="4D498BA9" w:rsidR="006D289B" w:rsidRDefault="006D289B" w:rsidP="006D289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239/</w:t>
            </w:r>
            <w:r w:rsidR="0033230E">
              <w:rPr>
                <w:rFonts w:eastAsia="Batang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1F97" w14:textId="1C1F1ADF" w:rsidR="006D289B" w:rsidRDefault="006D289B" w:rsidP="006D289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33230E">
              <w:rPr>
                <w:rFonts w:eastAsia="Batang"/>
                <w:sz w:val="18"/>
                <w:szCs w:val="18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453" w14:textId="3087D876" w:rsidR="006D289B" w:rsidRPr="009C4F3F" w:rsidRDefault="006D289B" w:rsidP="006D289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780" w14:textId="6687FC5C" w:rsidR="006D289B" w:rsidRPr="00D17678" w:rsidRDefault="006D289B" w:rsidP="006D289B">
            <w:pPr>
              <w:spacing w:before="20"/>
              <w:rPr>
                <w:sz w:val="18"/>
                <w:szCs w:val="18"/>
              </w:rPr>
            </w:pPr>
            <w:r w:rsidRPr="002779F3">
              <w:rPr>
                <w:sz w:val="18"/>
                <w:szCs w:val="18"/>
              </w:rPr>
              <w:t>PO1Z/00051932/5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360" w14:textId="1E9FE05E" w:rsidR="006D289B" w:rsidRDefault="006D289B" w:rsidP="006D289B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 obrębie Nowy Dwór, we wsi,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>leżącej ok. 8 km od Złotowa, w terenie zabudowy mieszkaniowej</w:t>
            </w:r>
            <w:r w:rsidRPr="00B123F6">
              <w:rPr>
                <w:rFonts w:eastAsia="Batang"/>
                <w:sz w:val="18"/>
                <w:szCs w:val="18"/>
              </w:rPr>
              <w:t xml:space="preserve">, a dalej </w:t>
            </w:r>
            <w:r>
              <w:rPr>
                <w:rFonts w:eastAsia="Batang"/>
                <w:sz w:val="18"/>
                <w:szCs w:val="18"/>
              </w:rPr>
              <w:t>sąsiedztwo terenu rolnego. Działka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o prostokątnym kształcie</w:t>
            </w:r>
            <w:r w:rsidRPr="00B8676B">
              <w:rPr>
                <w:rFonts w:eastAsia="Batang"/>
                <w:sz w:val="18"/>
                <w:szCs w:val="18"/>
              </w:rPr>
              <w:t>, teren płaski</w:t>
            </w:r>
            <w:r>
              <w:rPr>
                <w:rFonts w:eastAsia="Batang"/>
                <w:sz w:val="18"/>
                <w:szCs w:val="18"/>
              </w:rPr>
              <w:t>, przez który</w:t>
            </w:r>
            <w:r w:rsidRPr="00D1215A">
              <w:rPr>
                <w:rFonts w:eastAsia="Batang"/>
                <w:sz w:val="18"/>
                <w:szCs w:val="18"/>
              </w:rPr>
              <w:t xml:space="preserve"> przebiega sieć wodociągowa i </w:t>
            </w:r>
            <w:r>
              <w:rPr>
                <w:rFonts w:eastAsia="Batang"/>
                <w:sz w:val="18"/>
                <w:szCs w:val="18"/>
              </w:rPr>
              <w:t xml:space="preserve">kanalizacyjna oraz </w:t>
            </w:r>
            <w:r w:rsidRPr="00D1215A">
              <w:rPr>
                <w:rFonts w:eastAsia="Batang"/>
                <w:sz w:val="18"/>
                <w:szCs w:val="18"/>
              </w:rPr>
              <w:t>elektroenergetyczna</w:t>
            </w:r>
            <w:r>
              <w:rPr>
                <w:rFonts w:eastAsia="Batang"/>
                <w:sz w:val="18"/>
                <w:szCs w:val="18"/>
              </w:rPr>
              <w:t>.</w:t>
            </w:r>
            <w:r w:rsidRPr="00D1215A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Działka stanowi połączenie działek należących do jednej nieruchomości, z dostępem do drogi</w:t>
            </w:r>
            <w:r w:rsidR="0033230E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przez dz. </w:t>
            </w:r>
            <w:r w:rsidR="0033230E">
              <w:rPr>
                <w:rFonts w:eastAsia="Batang"/>
                <w:sz w:val="18"/>
                <w:szCs w:val="18"/>
              </w:rPr>
              <w:t xml:space="preserve">drogową </w:t>
            </w:r>
            <w:r>
              <w:rPr>
                <w:rFonts w:eastAsia="Batang"/>
                <w:sz w:val="18"/>
                <w:szCs w:val="18"/>
              </w:rPr>
              <w:t xml:space="preserve">nr </w:t>
            </w:r>
            <w:r w:rsidR="0033230E">
              <w:rPr>
                <w:rFonts w:eastAsia="Batang"/>
                <w:sz w:val="18"/>
                <w:szCs w:val="18"/>
              </w:rPr>
              <w:t>245</w:t>
            </w:r>
            <w:r>
              <w:rPr>
                <w:rFonts w:eastAsia="Batang"/>
                <w:sz w:val="18"/>
                <w:szCs w:val="18"/>
              </w:rPr>
              <w:t>. Użytek gruntowy-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dr -drogi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77A" w14:textId="77777777" w:rsidR="006D289B" w:rsidRDefault="006D289B" w:rsidP="006D289B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 xml:space="preserve">- </w:t>
            </w:r>
            <w:r>
              <w:rPr>
                <w:rFonts w:eastAsia="Batang" w:cs="Times New Roman"/>
                <w:sz w:val="18"/>
                <w:szCs w:val="18"/>
              </w:rPr>
              <w:t xml:space="preserve">brak planu </w:t>
            </w:r>
            <w:r w:rsidRPr="00454140">
              <w:rPr>
                <w:rFonts w:eastAsia="Batang" w:cs="Times New Roman"/>
                <w:sz w:val="18"/>
                <w:szCs w:val="18"/>
              </w:rPr>
              <w:t>zagospodarowania przestrzennego</w:t>
            </w:r>
          </w:p>
          <w:p w14:paraId="6F2DB699" w14:textId="3645EA8B" w:rsidR="006D289B" w:rsidRDefault="006D289B" w:rsidP="006D289B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2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ozn. jako </w:t>
            </w:r>
            <w:r>
              <w:rPr>
                <w:rFonts w:eastAsia="Batang" w:cs="Times New Roman"/>
                <w:sz w:val="18"/>
                <w:szCs w:val="18"/>
              </w:rPr>
              <w:t>tereny obiektów i urządzeń komunikacji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BC9" w14:textId="46100D94" w:rsidR="006D289B" w:rsidRDefault="006D289B" w:rsidP="006D289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FC5" w14:textId="32A768AF" w:rsidR="006D289B" w:rsidRDefault="0033230E" w:rsidP="006D289B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2800</w:t>
            </w:r>
          </w:p>
        </w:tc>
        <w:tc>
          <w:tcPr>
            <w:tcW w:w="1418" w:type="dxa"/>
          </w:tcPr>
          <w:p w14:paraId="3A2BDFB2" w14:textId="77777777" w:rsidR="006D289B" w:rsidRPr="00F54562" w:rsidRDefault="006D289B" w:rsidP="006D289B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54562">
              <w:rPr>
                <w:rFonts w:eastAsia="Batang"/>
                <w:sz w:val="18"/>
                <w:szCs w:val="18"/>
              </w:rPr>
              <w:t>rokowania przeprowadzone z właścicielem</w:t>
            </w:r>
          </w:p>
          <w:p w14:paraId="40318143" w14:textId="34CB387E" w:rsidR="006D289B" w:rsidRPr="00F54562" w:rsidRDefault="006D289B" w:rsidP="006D289B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54562">
              <w:rPr>
                <w:rFonts w:eastAsia="Batang"/>
                <w:sz w:val="18"/>
                <w:szCs w:val="18"/>
              </w:rPr>
              <w:t>nieruchomości przyległej</w:t>
            </w:r>
            <w:r>
              <w:rPr>
                <w:rFonts w:eastAsia="Batang"/>
                <w:sz w:val="18"/>
                <w:szCs w:val="18"/>
              </w:rPr>
              <w:t xml:space="preserve">, złożonej z </w:t>
            </w:r>
            <w:r w:rsidRPr="00F54562">
              <w:rPr>
                <w:rFonts w:eastAsia="Batang"/>
                <w:sz w:val="18"/>
                <w:szCs w:val="18"/>
              </w:rPr>
              <w:t xml:space="preserve">dz. nr </w:t>
            </w:r>
            <w:r>
              <w:rPr>
                <w:rFonts w:eastAsia="Batang"/>
                <w:sz w:val="18"/>
                <w:szCs w:val="18"/>
              </w:rPr>
              <w:t>22</w:t>
            </w:r>
            <w:r w:rsidR="00B658AC">
              <w:rPr>
                <w:rFonts w:eastAsia="Batang"/>
                <w:sz w:val="18"/>
                <w:szCs w:val="18"/>
              </w:rPr>
              <w:t>3</w:t>
            </w:r>
            <w:r>
              <w:rPr>
                <w:rFonts w:eastAsia="Batang"/>
                <w:sz w:val="18"/>
                <w:szCs w:val="18"/>
              </w:rPr>
              <w:t>, 24</w:t>
            </w:r>
            <w:r w:rsidR="00B658AC">
              <w:rPr>
                <w:rFonts w:eastAsia="Batang"/>
                <w:sz w:val="18"/>
                <w:szCs w:val="18"/>
              </w:rPr>
              <w:t>4</w:t>
            </w:r>
            <w:r>
              <w:rPr>
                <w:rFonts w:eastAsia="Batang"/>
                <w:sz w:val="18"/>
                <w:szCs w:val="18"/>
              </w:rPr>
              <w:t>, 26</w:t>
            </w:r>
            <w:r w:rsidR="00B658AC">
              <w:rPr>
                <w:rFonts w:eastAsia="Batang"/>
                <w:sz w:val="18"/>
                <w:szCs w:val="18"/>
              </w:rPr>
              <w:t>5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</w:p>
          <w:p w14:paraId="65A6128F" w14:textId="4638B9C3" w:rsidR="006D289B" w:rsidRPr="009C4F3F" w:rsidRDefault="006D289B" w:rsidP="006D289B">
            <w:pPr>
              <w:spacing w:before="20"/>
              <w:jc w:val="left"/>
              <w:rPr>
                <w:sz w:val="18"/>
                <w:szCs w:val="18"/>
              </w:rPr>
            </w:pPr>
            <w:r w:rsidRPr="00AD054B">
              <w:rPr>
                <w:sz w:val="18"/>
                <w:szCs w:val="18"/>
              </w:rPr>
              <w:t>na poprawę warunków jej zagospodarowania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</w:tcPr>
          <w:p w14:paraId="093B4031" w14:textId="4B494E0C" w:rsidR="006D289B" w:rsidRDefault="006D289B" w:rsidP="006D289B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  <w:p w14:paraId="2F22E86B" w14:textId="411A3CD1" w:rsidR="006D289B" w:rsidRPr="009C4F3F" w:rsidRDefault="006D289B" w:rsidP="006D289B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Nabywca zobowiązany będzie </w:t>
            </w:r>
            <w:r w:rsidRPr="008C47AA">
              <w:rPr>
                <w:rFonts w:eastAsia="Batang"/>
                <w:sz w:val="18"/>
                <w:szCs w:val="18"/>
              </w:rPr>
              <w:t xml:space="preserve">do ustanowienia na czas nieoznaczony nieodpłatnej służebności </w:t>
            </w:r>
            <w:r>
              <w:rPr>
                <w:rFonts w:eastAsia="Batang"/>
                <w:sz w:val="18"/>
                <w:szCs w:val="18"/>
              </w:rPr>
              <w:t>przesyłu</w:t>
            </w:r>
            <w:r w:rsidRPr="008C47AA">
              <w:rPr>
                <w:rFonts w:eastAsia="Batang"/>
                <w:sz w:val="18"/>
                <w:szCs w:val="18"/>
              </w:rPr>
              <w:t xml:space="preserve"> na rzecz </w:t>
            </w:r>
            <w:r>
              <w:rPr>
                <w:rFonts w:eastAsia="Batang"/>
                <w:sz w:val="18"/>
                <w:szCs w:val="18"/>
              </w:rPr>
              <w:t xml:space="preserve">Gminy Złotów, </w:t>
            </w:r>
            <w:r w:rsidRPr="004A5923">
              <w:rPr>
                <w:rFonts w:eastAsia="Batang"/>
                <w:sz w:val="18"/>
                <w:szCs w:val="18"/>
              </w:rPr>
              <w:t xml:space="preserve">będącej właścicielem sieci </w:t>
            </w:r>
            <w:r>
              <w:rPr>
                <w:rFonts w:eastAsia="Batang"/>
                <w:sz w:val="18"/>
                <w:szCs w:val="18"/>
              </w:rPr>
              <w:t>kanalizacyjnej i wodociągowej, znajdującej się na zbywanej działce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573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5"/>
        <w:gridCol w:w="567"/>
        <w:gridCol w:w="1134"/>
        <w:gridCol w:w="425"/>
        <w:gridCol w:w="1134"/>
      </w:tblGrid>
      <w:tr w:rsidR="00FC5F1D" w14:paraId="21F4837F" w14:textId="77777777" w:rsidTr="001C1B64">
        <w:trPr>
          <w:trHeight w:val="179"/>
        </w:trPr>
        <w:tc>
          <w:tcPr>
            <w:tcW w:w="12475" w:type="dxa"/>
          </w:tcPr>
          <w:p w14:paraId="39EB0AFF" w14:textId="77777777" w:rsidR="00FC5F1D" w:rsidRPr="00CD212A" w:rsidRDefault="00FC5F1D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134" w:type="dxa"/>
          </w:tcPr>
          <w:p w14:paraId="05AB52FF" w14:textId="6623682D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970BF" w:rsidRPr="00833DEA">
              <w:rPr>
                <w:sz w:val="20"/>
                <w:szCs w:val="20"/>
              </w:rPr>
              <w:t>2</w:t>
            </w:r>
            <w:r w:rsidR="00BA618E"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 w:rsidR="00BA618E">
              <w:rPr>
                <w:sz w:val="20"/>
                <w:szCs w:val="20"/>
              </w:rPr>
              <w:t>11.</w:t>
            </w:r>
            <w:r w:rsidR="00C1531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189BC559" w14:textId="77777777" w:rsidR="00FC5F1D" w:rsidRPr="00833DE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1134" w:type="dxa"/>
          </w:tcPr>
          <w:p w14:paraId="2AEEB077" w14:textId="41ED7016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BA618E"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 w:rsidR="00BA618E">
              <w:rPr>
                <w:sz w:val="20"/>
                <w:szCs w:val="20"/>
              </w:rPr>
              <w:t>11</w:t>
            </w:r>
            <w:r w:rsidR="00833DEA" w:rsidRPr="00833DEA">
              <w:rPr>
                <w:sz w:val="20"/>
                <w:szCs w:val="20"/>
              </w:rPr>
              <w:t>.</w:t>
            </w:r>
            <w:r w:rsidR="00C1531E">
              <w:rPr>
                <w:sz w:val="20"/>
                <w:szCs w:val="20"/>
              </w:rPr>
              <w:t>30</w:t>
            </w:r>
          </w:p>
        </w:tc>
      </w:tr>
      <w:tr w:rsidR="00FC5F1D" w14:paraId="4C7AF82A" w14:textId="77777777" w:rsidTr="001C1B64">
        <w:trPr>
          <w:trHeight w:val="179"/>
        </w:trPr>
        <w:tc>
          <w:tcPr>
            <w:tcW w:w="12475" w:type="dxa"/>
          </w:tcPr>
          <w:p w14:paraId="3C6576CE" w14:textId="3583EED9" w:rsidR="00FC5F1D" w:rsidRPr="00CD212A" w:rsidRDefault="00FC5F1D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Zgodnie z art. 34 ust. 1 pkt 1 i 2 ustawy z dnia 21 sierpnia 1997 r. o gospodarce nieruchomościami osobom, którym przysługuje pierwszeństwo w</w:t>
            </w:r>
            <w:r w:rsidR="001C1B6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</w:t>
            </w:r>
            <w:bookmarkEnd w:id="0"/>
          </w:p>
        </w:tc>
        <w:tc>
          <w:tcPr>
            <w:tcW w:w="567" w:type="dxa"/>
            <w:vAlign w:val="bottom"/>
          </w:tcPr>
          <w:p w14:paraId="1B8B843F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134" w:type="dxa"/>
            <w:vAlign w:val="bottom"/>
          </w:tcPr>
          <w:p w14:paraId="525D1C55" w14:textId="0907279B" w:rsidR="00FC5F1D" w:rsidRPr="00833DEA" w:rsidRDefault="00BA618E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11.</w:t>
            </w:r>
            <w:r w:rsidR="00C1531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14:paraId="5914D29A" w14:textId="77777777" w:rsidR="00FC5F1D" w:rsidRPr="00833DE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1134" w:type="dxa"/>
            <w:vAlign w:val="bottom"/>
          </w:tcPr>
          <w:p w14:paraId="0EE0431A" w14:textId="44CB9D50" w:rsidR="00FC5F1D" w:rsidRPr="00833DEA" w:rsidRDefault="00DF7989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BA618E"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 w:rsidR="00BA618E">
              <w:rPr>
                <w:sz w:val="20"/>
                <w:szCs w:val="20"/>
              </w:rPr>
              <w:t>12</w:t>
            </w:r>
            <w:r w:rsidR="00833DEA" w:rsidRPr="00833DEA">
              <w:rPr>
                <w:sz w:val="20"/>
                <w:szCs w:val="20"/>
              </w:rPr>
              <w:t>.</w:t>
            </w:r>
            <w:r w:rsidR="006D7953">
              <w:rPr>
                <w:sz w:val="20"/>
                <w:szCs w:val="20"/>
              </w:rPr>
              <w:t>2</w:t>
            </w:r>
            <w:r w:rsidR="00C1531E">
              <w:rPr>
                <w:sz w:val="20"/>
                <w:szCs w:val="20"/>
              </w:rPr>
              <w:t>1</w:t>
            </w:r>
          </w:p>
        </w:tc>
      </w:tr>
      <w:tr w:rsidR="007C3E7C" w14:paraId="24D1A925" w14:textId="77777777" w:rsidTr="001C1B64">
        <w:trPr>
          <w:trHeight w:val="179"/>
        </w:trPr>
        <w:tc>
          <w:tcPr>
            <w:tcW w:w="15735" w:type="dxa"/>
            <w:gridSpan w:val="5"/>
          </w:tcPr>
          <w:p w14:paraId="248F342F" w14:textId="77777777" w:rsidR="007C3E7C" w:rsidRPr="00CD212A" w:rsidRDefault="007C3E7C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14:paraId="73D6ACF5" w14:textId="77777777" w:rsidTr="001C1B64">
        <w:trPr>
          <w:trHeight w:val="179"/>
        </w:trPr>
        <w:tc>
          <w:tcPr>
            <w:tcW w:w="15735" w:type="dxa"/>
            <w:gridSpan w:val="5"/>
          </w:tcPr>
          <w:p w14:paraId="02774CA9" w14:textId="77777777" w:rsidR="001C1B64" w:rsidRDefault="007C3E7C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w Złotowie do spraw gospodarki nieruchomościami w siedzibie Urzędu Gminy Złotów ul. Leśna 7,</w:t>
            </w:r>
            <w:r w:rsidR="001C1B64">
              <w:rPr>
                <w:sz w:val="20"/>
                <w:szCs w:val="20"/>
              </w:rPr>
              <w:t xml:space="preserve"> </w:t>
            </w:r>
          </w:p>
          <w:p w14:paraId="1A52C184" w14:textId="0EEF03F3" w:rsidR="007C3E7C" w:rsidRPr="00CD212A" w:rsidRDefault="007C3E7C" w:rsidP="001C1B64">
            <w:pPr>
              <w:pStyle w:val="Nagwek6"/>
              <w:numPr>
                <w:ilvl w:val="0"/>
                <w:numId w:val="0"/>
              </w:numPr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5C56DB94" w:rsidR="005A6B47" w:rsidRDefault="005A6B47" w:rsidP="0033152A">
      <w:pPr>
        <w:rPr>
          <w:b/>
          <w:bCs/>
          <w:color w:val="000000"/>
          <w:sz w:val="23"/>
          <w:szCs w:val="23"/>
        </w:rPr>
      </w:pPr>
    </w:p>
    <w:p w14:paraId="0B32AD63" w14:textId="77777777" w:rsidR="001C1B64" w:rsidRPr="005A6B47" w:rsidRDefault="001C1B64" w:rsidP="0033152A">
      <w:pPr>
        <w:rPr>
          <w:b/>
          <w:bCs/>
          <w:color w:val="000000"/>
          <w:sz w:val="23"/>
          <w:szCs w:val="23"/>
        </w:rPr>
      </w:pPr>
    </w:p>
    <w:sectPr w:rsidR="001C1B64" w:rsidRPr="005A6B47" w:rsidSect="001C1B64">
      <w:headerReference w:type="default" r:id="rId11"/>
      <w:endnotePr>
        <w:numFmt w:val="decimal"/>
      </w:endnotePr>
      <w:pgSz w:w="16838" w:h="11906" w:orient="landscape"/>
      <w:pgMar w:top="993" w:right="851" w:bottom="142" w:left="851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699DA95D" w14:textId="77777777" w:rsidR="006D289B" w:rsidRDefault="006D289B" w:rsidP="00AD76D2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2">
    <w:p w14:paraId="3343AB51" w14:textId="77777777" w:rsidR="006D289B" w:rsidRDefault="006D289B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36B7742F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017288">
      <w:rPr>
        <w:rFonts w:eastAsia="Batang" w:cs="Times New Roman"/>
        <w:sz w:val="16"/>
        <w:szCs w:val="16"/>
      </w:rPr>
      <w:t>14</w:t>
    </w:r>
    <w:r w:rsidR="00CF6FEF">
      <w:rPr>
        <w:rFonts w:eastAsia="Batang" w:cs="Times New Roman"/>
        <w:sz w:val="16"/>
        <w:szCs w:val="16"/>
      </w:rPr>
      <w:t>9</w:t>
    </w:r>
    <w:r w:rsidR="004A09F6" w:rsidRPr="00087A4D">
      <w:rPr>
        <w:rFonts w:eastAsia="Batang" w:cs="Times New Roman"/>
        <w:sz w:val="16"/>
        <w:szCs w:val="16"/>
      </w:rPr>
      <w:t>.20</w:t>
    </w:r>
    <w:r w:rsidR="007F10D8" w:rsidRPr="00087A4D">
      <w:rPr>
        <w:rFonts w:eastAsia="Batang" w:cs="Times New Roman"/>
        <w:sz w:val="16"/>
        <w:szCs w:val="16"/>
      </w:rPr>
      <w:t>2</w:t>
    </w:r>
    <w:r w:rsidR="00017288">
      <w:rPr>
        <w:rFonts w:eastAsia="Batang" w:cs="Times New Roman"/>
        <w:sz w:val="16"/>
        <w:szCs w:val="16"/>
      </w:rPr>
      <w:t>2</w:t>
    </w:r>
  </w:p>
  <w:p w14:paraId="7D824E95" w14:textId="22697659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7B62C8">
      <w:rPr>
        <w:rFonts w:eastAsia="Batang" w:cs="Times New Roman"/>
        <w:sz w:val="16"/>
        <w:szCs w:val="16"/>
      </w:rPr>
      <w:t xml:space="preserve">08 </w:t>
    </w:r>
    <w:r w:rsidR="00017288">
      <w:rPr>
        <w:rFonts w:eastAsia="Batang" w:cs="Times New Roman"/>
        <w:sz w:val="16"/>
        <w:szCs w:val="16"/>
      </w:rPr>
      <w:t>listopada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017288">
      <w:rPr>
        <w:rFonts w:eastAsia="Batang" w:cs="Times New Roman"/>
        <w:sz w:val="16"/>
        <w:szCs w:val="16"/>
      </w:rPr>
      <w:t>2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97976">
    <w:abstractNumId w:val="1"/>
  </w:num>
  <w:num w:numId="2" w16cid:durableId="1939679946">
    <w:abstractNumId w:val="18"/>
  </w:num>
  <w:num w:numId="3" w16cid:durableId="414862161">
    <w:abstractNumId w:val="9"/>
  </w:num>
  <w:num w:numId="4" w16cid:durableId="1747724882">
    <w:abstractNumId w:val="13"/>
  </w:num>
  <w:num w:numId="5" w16cid:durableId="2029987900">
    <w:abstractNumId w:val="12"/>
  </w:num>
  <w:num w:numId="6" w16cid:durableId="95490822">
    <w:abstractNumId w:val="0"/>
  </w:num>
  <w:num w:numId="7" w16cid:durableId="627131038">
    <w:abstractNumId w:val="17"/>
  </w:num>
  <w:num w:numId="8" w16cid:durableId="150685781">
    <w:abstractNumId w:val="2"/>
  </w:num>
  <w:num w:numId="9" w16cid:durableId="55250545">
    <w:abstractNumId w:val="5"/>
  </w:num>
  <w:num w:numId="10" w16cid:durableId="1242789974">
    <w:abstractNumId w:val="19"/>
  </w:num>
  <w:num w:numId="11" w16cid:durableId="1249771785">
    <w:abstractNumId w:val="7"/>
  </w:num>
  <w:num w:numId="12" w16cid:durableId="1669140574">
    <w:abstractNumId w:val="6"/>
  </w:num>
  <w:num w:numId="13" w16cid:durableId="2074425121">
    <w:abstractNumId w:val="8"/>
  </w:num>
  <w:num w:numId="14" w16cid:durableId="1156067381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49723357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646157586">
    <w:abstractNumId w:val="16"/>
  </w:num>
  <w:num w:numId="17" w16cid:durableId="785318241">
    <w:abstractNumId w:val="14"/>
  </w:num>
  <w:num w:numId="18" w16cid:durableId="80688016">
    <w:abstractNumId w:val="3"/>
  </w:num>
  <w:num w:numId="19" w16cid:durableId="112671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6992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7023161">
    <w:abstractNumId w:val="10"/>
  </w:num>
  <w:num w:numId="22" w16cid:durableId="893004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9304370">
    <w:abstractNumId w:val="15"/>
  </w:num>
  <w:num w:numId="24" w16cid:durableId="1845577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6205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7410862">
    <w:abstractNumId w:val="11"/>
  </w:num>
  <w:num w:numId="27" w16cid:durableId="1725834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0405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17288"/>
    <w:rsid w:val="0002294B"/>
    <w:rsid w:val="0002479C"/>
    <w:rsid w:val="00034FC8"/>
    <w:rsid w:val="00074FA6"/>
    <w:rsid w:val="000822CB"/>
    <w:rsid w:val="00087A4D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1B64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230E"/>
    <w:rsid w:val="00336FAF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22E5E"/>
    <w:rsid w:val="004314F2"/>
    <w:rsid w:val="004316B2"/>
    <w:rsid w:val="004326B1"/>
    <w:rsid w:val="00454140"/>
    <w:rsid w:val="00473349"/>
    <w:rsid w:val="00494DD6"/>
    <w:rsid w:val="0049538C"/>
    <w:rsid w:val="004A09F6"/>
    <w:rsid w:val="004A0C22"/>
    <w:rsid w:val="004C741C"/>
    <w:rsid w:val="004E6607"/>
    <w:rsid w:val="004F0450"/>
    <w:rsid w:val="004F0EAC"/>
    <w:rsid w:val="00515714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1777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36235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289B"/>
    <w:rsid w:val="006D4CDB"/>
    <w:rsid w:val="006D5CDE"/>
    <w:rsid w:val="006D7953"/>
    <w:rsid w:val="007239F1"/>
    <w:rsid w:val="00723F0F"/>
    <w:rsid w:val="00724DDE"/>
    <w:rsid w:val="0073051B"/>
    <w:rsid w:val="00746112"/>
    <w:rsid w:val="0077508E"/>
    <w:rsid w:val="0078152E"/>
    <w:rsid w:val="00784329"/>
    <w:rsid w:val="00792B69"/>
    <w:rsid w:val="007A0C18"/>
    <w:rsid w:val="007A36DC"/>
    <w:rsid w:val="007A5F2E"/>
    <w:rsid w:val="007A7B81"/>
    <w:rsid w:val="007B0027"/>
    <w:rsid w:val="007B62C8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46FDF"/>
    <w:rsid w:val="00891B9F"/>
    <w:rsid w:val="008A50A5"/>
    <w:rsid w:val="008B33DE"/>
    <w:rsid w:val="008D5954"/>
    <w:rsid w:val="008F117C"/>
    <w:rsid w:val="00903D37"/>
    <w:rsid w:val="00925EC8"/>
    <w:rsid w:val="00931D5E"/>
    <w:rsid w:val="0095619F"/>
    <w:rsid w:val="0096313F"/>
    <w:rsid w:val="00963821"/>
    <w:rsid w:val="00965C60"/>
    <w:rsid w:val="00966432"/>
    <w:rsid w:val="00975BAA"/>
    <w:rsid w:val="00991322"/>
    <w:rsid w:val="00992335"/>
    <w:rsid w:val="009A114A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1AF8"/>
    <w:rsid w:val="00AB534C"/>
    <w:rsid w:val="00AD3B3F"/>
    <w:rsid w:val="00AD6BC7"/>
    <w:rsid w:val="00AD76D2"/>
    <w:rsid w:val="00AE036D"/>
    <w:rsid w:val="00AE4574"/>
    <w:rsid w:val="00AF0416"/>
    <w:rsid w:val="00B01385"/>
    <w:rsid w:val="00B03B12"/>
    <w:rsid w:val="00B47FDA"/>
    <w:rsid w:val="00B60F54"/>
    <w:rsid w:val="00B658AC"/>
    <w:rsid w:val="00B72324"/>
    <w:rsid w:val="00B8496B"/>
    <w:rsid w:val="00B91A9D"/>
    <w:rsid w:val="00B92395"/>
    <w:rsid w:val="00BA588D"/>
    <w:rsid w:val="00BA618E"/>
    <w:rsid w:val="00BA7015"/>
    <w:rsid w:val="00BC2381"/>
    <w:rsid w:val="00BE31DE"/>
    <w:rsid w:val="00BF53D7"/>
    <w:rsid w:val="00C1017C"/>
    <w:rsid w:val="00C10277"/>
    <w:rsid w:val="00C12412"/>
    <w:rsid w:val="00C1531E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3FF9"/>
    <w:rsid w:val="00CD6702"/>
    <w:rsid w:val="00CE3057"/>
    <w:rsid w:val="00CF114C"/>
    <w:rsid w:val="00CF6B9F"/>
    <w:rsid w:val="00CF6FE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187</cp:revision>
  <cp:lastPrinted>2022-11-09T08:45:00Z</cp:lastPrinted>
  <dcterms:created xsi:type="dcterms:W3CDTF">2018-08-30T11:50:00Z</dcterms:created>
  <dcterms:modified xsi:type="dcterms:W3CDTF">2022-11-09T08:56:00Z</dcterms:modified>
</cp:coreProperties>
</file>